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CA" w:rsidRDefault="00970BCA"/>
    <w:p w:rsidR="00970BCA" w:rsidRDefault="00970BC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664"/>
        <w:gridCol w:w="20"/>
        <w:gridCol w:w="10"/>
        <w:gridCol w:w="991"/>
        <w:gridCol w:w="3119"/>
        <w:gridCol w:w="142"/>
        <w:gridCol w:w="3543"/>
        <w:gridCol w:w="2835"/>
      </w:tblGrid>
      <w:tr w:rsidR="00970BCA" w:rsidRPr="006064BF" w:rsidTr="006064BF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70BCA" w:rsidRPr="006064BF" w:rsidRDefault="00970BCA" w:rsidP="00622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3324" w:type="dxa"/>
            <w:gridSpan w:val="8"/>
            <w:tcBorders>
              <w:top w:val="nil"/>
              <w:left w:val="nil"/>
              <w:right w:val="nil"/>
            </w:tcBorders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INFORMACIJA APIE PAREIŠKĖJO KOLEGIALAUS VALDYMO ORGANO NARIUS (2018 – 2021 m.)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Vardas ir pavardė</w:t>
            </w:r>
          </w:p>
        </w:tc>
        <w:tc>
          <w:tcPr>
            <w:tcW w:w="1021" w:type="dxa"/>
            <w:gridSpan w:val="3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Amžius</w:t>
            </w:r>
          </w:p>
        </w:tc>
        <w:tc>
          <w:tcPr>
            <w:tcW w:w="3261" w:type="dxa"/>
            <w:gridSpan w:val="2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Atstovaujama institucija (taikoma, kai valdymo organo narys atstovauja juridiniam asmeniui)</w:t>
            </w:r>
          </w:p>
        </w:tc>
        <w:tc>
          <w:tcPr>
            <w:tcW w:w="3543" w:type="dxa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Atstovavimo pagrindas (taikoma, kai valdymo organo narys atstovauja juridiniam asmeniui) 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Pilietinės visuomenės sektorius</w:t>
            </w:r>
          </w:p>
        </w:tc>
      </w:tr>
      <w:tr w:rsidR="00970BCA" w:rsidRPr="006064BF" w:rsidTr="006064BF">
        <w:trPr>
          <w:trHeight w:val="525"/>
        </w:trPr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6.1.1.</w:t>
            </w:r>
          </w:p>
        </w:tc>
        <w:tc>
          <w:tcPr>
            <w:tcW w:w="2684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Daiva Venclovienė</w:t>
            </w:r>
          </w:p>
        </w:tc>
        <w:tc>
          <w:tcPr>
            <w:tcW w:w="100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Veiverių seniūnijos bendruomenės centras</w:t>
            </w:r>
          </w:p>
        </w:tc>
        <w:tc>
          <w:tcPr>
            <w:tcW w:w="3685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Veiverių b. centras, 2013 m. vasario 2 d., (neterminuotas).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8 686 96915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6.1.2.</w:t>
            </w:r>
          </w:p>
        </w:tc>
        <w:tc>
          <w:tcPr>
            <w:tcW w:w="2684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Aušra Tamošiūnienė</w:t>
            </w:r>
          </w:p>
        </w:tc>
        <w:tc>
          <w:tcPr>
            <w:tcW w:w="100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Pakuonio krašto bendruomenė</w:t>
            </w:r>
          </w:p>
        </w:tc>
        <w:tc>
          <w:tcPr>
            <w:tcW w:w="3685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Pakuonio krašto bendruomenė, 2007.08.10, Nr. 7,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8 675 30050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6.1.3.</w:t>
            </w:r>
          </w:p>
        </w:tc>
        <w:tc>
          <w:tcPr>
            <w:tcW w:w="2684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Irena Urbonavičienė</w:t>
            </w:r>
          </w:p>
        </w:tc>
        <w:tc>
          <w:tcPr>
            <w:tcW w:w="100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Jiezno bendruomenės centras</w:t>
            </w:r>
          </w:p>
        </w:tc>
        <w:tc>
          <w:tcPr>
            <w:tcW w:w="3685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Jiezno bendruomenės centras, 2015.06.10, Nr. 3,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8 672 35046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6.1.4.</w:t>
            </w:r>
          </w:p>
        </w:tc>
        <w:tc>
          <w:tcPr>
            <w:tcW w:w="2684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Virginija </w:t>
            </w:r>
            <w:proofErr w:type="spellStart"/>
            <w:r w:rsidRPr="006064BF">
              <w:rPr>
                <w:rFonts w:ascii="Times New Roman" w:hAnsi="Times New Roman"/>
              </w:rPr>
              <w:t>Naudžiūtė</w:t>
            </w:r>
            <w:proofErr w:type="spellEnd"/>
          </w:p>
        </w:tc>
        <w:tc>
          <w:tcPr>
            <w:tcW w:w="100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Asociacija „Cukraus pudra“</w:t>
            </w:r>
          </w:p>
        </w:tc>
        <w:tc>
          <w:tcPr>
            <w:tcW w:w="3685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„Cukraus pudra“ 2014.12.13, Nr.02,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8 685 18482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6.1.5.</w:t>
            </w:r>
          </w:p>
        </w:tc>
        <w:tc>
          <w:tcPr>
            <w:tcW w:w="2684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Danguolė </w:t>
            </w:r>
            <w:proofErr w:type="spellStart"/>
            <w:r w:rsidRPr="006064BF">
              <w:rPr>
                <w:rFonts w:ascii="Times New Roman" w:hAnsi="Times New Roman"/>
              </w:rPr>
              <w:t>Damijonaitytė</w:t>
            </w:r>
            <w:proofErr w:type="spellEnd"/>
            <w:r w:rsidRPr="00606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Asociacija „Žemaitkiemio krašto bendruomenė“</w:t>
            </w:r>
          </w:p>
        </w:tc>
        <w:tc>
          <w:tcPr>
            <w:tcW w:w="3685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„Žemaitkiemio krašto bendruomenė“ 2014.12.14, Nr.06,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8 620 60156</w:t>
            </w:r>
          </w:p>
        </w:tc>
      </w:tr>
      <w:tr w:rsidR="00970BCA" w:rsidRPr="006064BF" w:rsidTr="006064BF">
        <w:trPr>
          <w:trHeight w:val="70"/>
        </w:trPr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Verslo sektorius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6.2.1.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Kęstutis Zabulis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  <w:sz w:val="24"/>
                <w:szCs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8 637 44593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6.2.2.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Arūnas Radzevičius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  <w:szCs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8 611 26273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6.2.3.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 xml:space="preserve">Kęstutis </w:t>
            </w:r>
            <w:proofErr w:type="spellStart"/>
            <w:r w:rsidRPr="006064BF">
              <w:rPr>
                <w:rFonts w:ascii="Times New Roman" w:hAnsi="Times New Roman"/>
                <w:sz w:val="24"/>
              </w:rPr>
              <w:t>Grušelionis</w:t>
            </w:r>
            <w:proofErr w:type="spellEnd"/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064BF">
              <w:rPr>
                <w:rFonts w:ascii="Times New Roman" w:hAnsi="Times New Roman"/>
              </w:rPr>
              <w:t>Indiv</w:t>
            </w:r>
            <w:proofErr w:type="spellEnd"/>
            <w:r w:rsidRPr="006064BF">
              <w:rPr>
                <w:rFonts w:ascii="Times New Roman" w:hAnsi="Times New Roman"/>
              </w:rPr>
              <w:t>. įmonė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8 650 69511</w:t>
            </w: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lastRenderedPageBreak/>
              <w:t>6.3.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Vietos valdžios sektorius</w:t>
            </w:r>
          </w:p>
        </w:tc>
      </w:tr>
      <w:tr w:rsidR="00970BCA" w:rsidRPr="006064BF" w:rsidTr="006064BF">
        <w:trPr>
          <w:trHeight w:val="898"/>
        </w:trPr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6.3.1.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Algis Marcinkevičius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970BCA" w:rsidRPr="006064BF" w:rsidRDefault="00834E0D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LR Prienų r. sav. Tarybos sprendimas, 201</w:t>
            </w:r>
            <w:r>
              <w:rPr>
                <w:rFonts w:ascii="Times New Roman" w:hAnsi="Times New Roman"/>
              </w:rPr>
              <w:t>9</w:t>
            </w:r>
            <w:r w:rsidRPr="006064BF">
              <w:rPr>
                <w:rFonts w:ascii="Times New Roman" w:hAnsi="Times New Roman"/>
              </w:rPr>
              <w:t xml:space="preserve"> m. gegužės </w:t>
            </w:r>
            <w:r>
              <w:rPr>
                <w:rFonts w:ascii="Times New Roman" w:hAnsi="Times New Roman"/>
              </w:rPr>
              <w:t>23</w:t>
            </w:r>
            <w:r w:rsidRPr="006064BF">
              <w:rPr>
                <w:rFonts w:ascii="Times New Roman" w:hAnsi="Times New Roman"/>
              </w:rPr>
              <w:t xml:space="preserve"> d., Nr. T3-1</w:t>
            </w:r>
            <w:r>
              <w:rPr>
                <w:rFonts w:ascii="Times New Roman" w:hAnsi="Times New Roman"/>
              </w:rPr>
              <w:t>59</w:t>
            </w:r>
            <w:r w:rsidRPr="006064BF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8 696 30229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6.3.2.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0BCA" w:rsidRPr="006064BF" w:rsidRDefault="002D55B5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Loreta </w:t>
            </w:r>
            <w:proofErr w:type="spellStart"/>
            <w:r>
              <w:rPr>
                <w:rFonts w:ascii="Times New Roman" w:hAnsi="Times New Roman"/>
                <w:sz w:val="24"/>
              </w:rPr>
              <w:t>Jakinevičienė</w:t>
            </w:r>
            <w:proofErr w:type="spellEnd"/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0BCA" w:rsidRPr="006064BF" w:rsidRDefault="00834E0D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70BCA" w:rsidRPr="006064B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970BCA" w:rsidRPr="006064BF" w:rsidRDefault="00834E0D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LR Prienų r. sav. Tarybos sprendimas, 201</w:t>
            </w:r>
            <w:r>
              <w:rPr>
                <w:rFonts w:ascii="Times New Roman" w:hAnsi="Times New Roman"/>
              </w:rPr>
              <w:t>9</w:t>
            </w:r>
            <w:r w:rsidRPr="006064BF">
              <w:rPr>
                <w:rFonts w:ascii="Times New Roman" w:hAnsi="Times New Roman"/>
              </w:rPr>
              <w:t xml:space="preserve"> m. gegužės </w:t>
            </w:r>
            <w:r>
              <w:rPr>
                <w:rFonts w:ascii="Times New Roman" w:hAnsi="Times New Roman"/>
              </w:rPr>
              <w:t>23</w:t>
            </w:r>
            <w:r w:rsidRPr="006064BF">
              <w:rPr>
                <w:rFonts w:ascii="Times New Roman" w:hAnsi="Times New Roman"/>
              </w:rPr>
              <w:t xml:space="preserve"> d., Nr. T3-1</w:t>
            </w:r>
            <w:r>
              <w:rPr>
                <w:rFonts w:ascii="Times New Roman" w:hAnsi="Times New Roman"/>
              </w:rPr>
              <w:t>59</w:t>
            </w:r>
            <w:r w:rsidRPr="006064BF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970BCA" w:rsidRPr="00834E0D" w:rsidRDefault="00834E0D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8 659 92</w:t>
            </w:r>
            <w:r w:rsidRPr="00834E0D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6.3.3.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0BCA" w:rsidRPr="006064BF" w:rsidRDefault="002D55B5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Vytautas Jonelis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0BCA" w:rsidRPr="006064BF" w:rsidRDefault="00834E0D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70BCA" w:rsidRPr="006064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  <w:r w:rsidR="00834E0D">
              <w:rPr>
                <w:rFonts w:ascii="Times New Roman" w:hAnsi="Times New Roman"/>
              </w:rPr>
              <w:t>s tarybos narys</w:t>
            </w:r>
          </w:p>
        </w:tc>
        <w:tc>
          <w:tcPr>
            <w:tcW w:w="3543" w:type="dxa"/>
          </w:tcPr>
          <w:p w:rsidR="00970BCA" w:rsidRPr="006064BF" w:rsidRDefault="00970BCA" w:rsidP="00834E0D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LR Prienų r. sav. Tarybos sprendimas, 201</w:t>
            </w:r>
            <w:r w:rsidR="00834E0D">
              <w:rPr>
                <w:rFonts w:ascii="Times New Roman" w:hAnsi="Times New Roman"/>
              </w:rPr>
              <w:t>9</w:t>
            </w:r>
            <w:r w:rsidRPr="006064BF">
              <w:rPr>
                <w:rFonts w:ascii="Times New Roman" w:hAnsi="Times New Roman"/>
              </w:rPr>
              <w:t xml:space="preserve"> m. gegužės </w:t>
            </w:r>
            <w:r w:rsidR="00834E0D">
              <w:rPr>
                <w:rFonts w:ascii="Times New Roman" w:hAnsi="Times New Roman"/>
              </w:rPr>
              <w:t>23</w:t>
            </w:r>
            <w:r w:rsidRPr="006064BF">
              <w:rPr>
                <w:rFonts w:ascii="Times New Roman" w:hAnsi="Times New Roman"/>
              </w:rPr>
              <w:t xml:space="preserve"> d., Nr. T3-1</w:t>
            </w:r>
            <w:r w:rsidR="00834E0D">
              <w:rPr>
                <w:rFonts w:ascii="Times New Roman" w:hAnsi="Times New Roman"/>
              </w:rPr>
              <w:t>59</w:t>
            </w:r>
            <w:r w:rsidRPr="006064BF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970BCA" w:rsidRPr="00834E0D" w:rsidRDefault="00834E0D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0D">
              <w:rPr>
                <w:rFonts w:ascii="Times New Roman" w:hAnsi="Times New Roman"/>
                <w:b/>
                <w:sz w:val="24"/>
                <w:szCs w:val="24"/>
              </w:rPr>
              <w:t>8-616 83577</w:t>
            </w:r>
          </w:p>
        </w:tc>
      </w:tr>
    </w:tbl>
    <w:p w:rsidR="00970BCA" w:rsidRDefault="00970BCA"/>
    <w:p w:rsidR="00970BCA" w:rsidRDefault="00970BCA"/>
    <w:p w:rsidR="00970BCA" w:rsidRDefault="00970BCA"/>
    <w:p w:rsidR="00970BCA" w:rsidRPr="0022590A" w:rsidRDefault="00970BCA">
      <w:pPr>
        <w:rPr>
          <w:rFonts w:ascii="Times New Roman" w:hAnsi="Times New Roman"/>
          <w:sz w:val="24"/>
          <w:szCs w:val="24"/>
        </w:rPr>
      </w:pPr>
      <w:r w:rsidRPr="0022590A">
        <w:rPr>
          <w:rFonts w:ascii="Times New Roman" w:hAnsi="Times New Roman"/>
          <w:sz w:val="24"/>
          <w:szCs w:val="24"/>
        </w:rPr>
        <w:t>Prienų rajono</w:t>
      </w:r>
      <w:r>
        <w:rPr>
          <w:rFonts w:ascii="Times New Roman" w:hAnsi="Times New Roman"/>
          <w:sz w:val="24"/>
          <w:szCs w:val="24"/>
        </w:rPr>
        <w:t xml:space="preserve"> Vietos veiklos grupės pirmininkė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Virginija </w:t>
      </w:r>
      <w:proofErr w:type="spellStart"/>
      <w:r>
        <w:rPr>
          <w:rFonts w:ascii="Times New Roman" w:hAnsi="Times New Roman"/>
          <w:sz w:val="24"/>
          <w:szCs w:val="24"/>
        </w:rPr>
        <w:t>Žliobienė</w:t>
      </w:r>
      <w:proofErr w:type="spellEnd"/>
    </w:p>
    <w:sectPr w:rsidR="00970BCA" w:rsidRPr="0022590A" w:rsidSect="009B7ADF">
      <w:pgSz w:w="16838" w:h="11906" w:orient="landscape"/>
      <w:pgMar w:top="426" w:right="1134" w:bottom="170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AD4FB4"/>
    <w:rsid w:val="00000187"/>
    <w:rsid w:val="000641C8"/>
    <w:rsid w:val="000D1D89"/>
    <w:rsid w:val="000F41AE"/>
    <w:rsid w:val="00132850"/>
    <w:rsid w:val="001706F6"/>
    <w:rsid w:val="001A078A"/>
    <w:rsid w:val="001C688B"/>
    <w:rsid w:val="001D0C7E"/>
    <w:rsid w:val="001D13F8"/>
    <w:rsid w:val="001E73ED"/>
    <w:rsid w:val="001F0176"/>
    <w:rsid w:val="0022590A"/>
    <w:rsid w:val="0022767C"/>
    <w:rsid w:val="002D55B5"/>
    <w:rsid w:val="002F6E5F"/>
    <w:rsid w:val="003023FA"/>
    <w:rsid w:val="00317EFD"/>
    <w:rsid w:val="00374376"/>
    <w:rsid w:val="003B3EF0"/>
    <w:rsid w:val="003C709A"/>
    <w:rsid w:val="004235E1"/>
    <w:rsid w:val="00487253"/>
    <w:rsid w:val="004A3194"/>
    <w:rsid w:val="004F25EE"/>
    <w:rsid w:val="005136FC"/>
    <w:rsid w:val="00515E99"/>
    <w:rsid w:val="00572BE0"/>
    <w:rsid w:val="005B5016"/>
    <w:rsid w:val="006064BF"/>
    <w:rsid w:val="00622C8B"/>
    <w:rsid w:val="0066265D"/>
    <w:rsid w:val="006B300F"/>
    <w:rsid w:val="006F75FE"/>
    <w:rsid w:val="00726DEA"/>
    <w:rsid w:val="007E0CF9"/>
    <w:rsid w:val="007E6BFC"/>
    <w:rsid w:val="00834E0D"/>
    <w:rsid w:val="00850B9A"/>
    <w:rsid w:val="0086076A"/>
    <w:rsid w:val="00861015"/>
    <w:rsid w:val="0087522B"/>
    <w:rsid w:val="008C4BCC"/>
    <w:rsid w:val="008F1197"/>
    <w:rsid w:val="00900BED"/>
    <w:rsid w:val="00920773"/>
    <w:rsid w:val="00955517"/>
    <w:rsid w:val="009557D3"/>
    <w:rsid w:val="00970BCA"/>
    <w:rsid w:val="00996EEB"/>
    <w:rsid w:val="009B7ADF"/>
    <w:rsid w:val="00A06898"/>
    <w:rsid w:val="00A164D6"/>
    <w:rsid w:val="00A74161"/>
    <w:rsid w:val="00A82938"/>
    <w:rsid w:val="00AA2045"/>
    <w:rsid w:val="00AB1F3E"/>
    <w:rsid w:val="00AC6990"/>
    <w:rsid w:val="00AC6C6B"/>
    <w:rsid w:val="00AD2095"/>
    <w:rsid w:val="00AD4FB4"/>
    <w:rsid w:val="00AD6B35"/>
    <w:rsid w:val="00B14CC1"/>
    <w:rsid w:val="00B45138"/>
    <w:rsid w:val="00B73785"/>
    <w:rsid w:val="00BB1E1C"/>
    <w:rsid w:val="00BB7A2A"/>
    <w:rsid w:val="00BC263D"/>
    <w:rsid w:val="00C2380C"/>
    <w:rsid w:val="00CA36BD"/>
    <w:rsid w:val="00CE0B7B"/>
    <w:rsid w:val="00CE0C83"/>
    <w:rsid w:val="00D246CF"/>
    <w:rsid w:val="00DA5B0C"/>
    <w:rsid w:val="00DC015B"/>
    <w:rsid w:val="00E2478D"/>
    <w:rsid w:val="00E65B8D"/>
    <w:rsid w:val="00E87311"/>
    <w:rsid w:val="00E97E39"/>
    <w:rsid w:val="00ED6E3D"/>
    <w:rsid w:val="00EF130C"/>
    <w:rsid w:val="00F22106"/>
    <w:rsid w:val="00F5431C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4FB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D4FB4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rsid w:val="00A068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Intel</dc:creator>
  <cp:lastModifiedBy>VIP</cp:lastModifiedBy>
  <cp:revision>5</cp:revision>
  <dcterms:created xsi:type="dcterms:W3CDTF">2019-09-30T07:25:00Z</dcterms:created>
  <dcterms:modified xsi:type="dcterms:W3CDTF">2019-09-30T07:31:00Z</dcterms:modified>
</cp:coreProperties>
</file>