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D" w:rsidRDefault="00705F1D" w:rsidP="00502C95">
      <w:pPr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74.25pt;height:101.25pt;visibility:visible">
            <v:imagedata r:id="rId4" o:title=""/>
          </v:shape>
        </w:pict>
      </w:r>
    </w:p>
    <w:p w:rsidR="00705F1D" w:rsidRDefault="00705F1D" w:rsidP="00B63989">
      <w:pPr>
        <w:jc w:val="center"/>
        <w:rPr>
          <w:rFonts w:ascii="Times New Roman" w:hAnsi="Times New Roman"/>
          <w:b/>
          <w:sz w:val="24"/>
          <w:szCs w:val="24"/>
        </w:rPr>
      </w:pPr>
      <w:r w:rsidRPr="00007991">
        <w:rPr>
          <w:rFonts w:ascii="Times New Roman" w:hAnsi="Times New Roman"/>
          <w:b/>
          <w:sz w:val="24"/>
          <w:szCs w:val="24"/>
        </w:rPr>
        <w:t>PRIENŲ RAJONO VIETOS VEIKLOS GRUPĖS NARIŲ SĄRAŠAS</w:t>
      </w:r>
    </w:p>
    <w:p w:rsidR="00705F1D" w:rsidRDefault="00705F1D" w:rsidP="00B63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F1D" w:rsidRPr="00007991" w:rsidRDefault="00705F1D" w:rsidP="00B639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PILIETINĖS VISUOMENĖS ATSTOVŲ SEKTORIUS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3402"/>
        <w:gridCol w:w="4394"/>
        <w:gridCol w:w="1843"/>
      </w:tblGrid>
      <w:tr w:rsidR="00705F1D" w:rsidRPr="002334EB" w:rsidTr="002334EB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Organizacijos pavadinimas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4394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Atstovavimo pagrindas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astabos</w:t>
            </w: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Alksniakiemio krašto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Daiva Earle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2008 10 10 protokolas Nr. 03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Piliakalnio bendruomenės centras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Kazė Dabrišienė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12 14 protokolas Nr. 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,,Jiestrakis“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Danutė Valaitienė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2009 10 22 protokolas Nr. 6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,,Veiverių kraštas“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Virginija Žliobienė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2011 10 07 įgaliojimas Nr. B/03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Šilavoto bendruomenės centras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Aušra Masikonienė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2011 08 02 įgaliojimas Nr. 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Ingavangio kaimo bendruomenės centras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Rasa Juocevičienė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2011 09 15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Vyšniūnų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Dalia Vertinskienė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20 protokolas Nr. 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Vėžionių bendruomenė ,,Topolis“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Irma Kerešienė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08 18 protokolas Nr. 2015-04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Pakuonio krašto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Aušra Tamošiūnienė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10 protokolas Nr. 7.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Veiverių seniūnijos bendruomenės centras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Daiva Venclovienė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02 08 protokolas Nr. 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miesto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Vidas Šiupšinskas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2011 10 07 įgaliojimas Nr. JMB/03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Išlaužo seniūnijos kaimų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Tomas Skrupskas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09 16 protokolas Nr. 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51E49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Skersabalio kaimo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Lina Matulevičienė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25 protokolas Nr. 12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Graižbūdės kaimo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Vytautas Bielys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2009 02 20 protokolas Nr. 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,,KAŠONYS“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Nijolė Šiugždinienė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2011 05 28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,,Mauručia“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Egidija Cikanavičienė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31 protokolas Nr. 07/2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,,Balbieriškis“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Saulius Narūnas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2013 03 06 protokolas Nr. 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Balbieriškio seniūnijos kaimų bendruomenė ,,Vidupis“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Alfonsas Vitkauskas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10 protokolas Nr. 6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Klebiškio kaimo bendruomenė ,,Klevas“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Jolita Brunzaitė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2013 05 20 protokolas Nr. 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savivaldybės Ašmintos seniūnijos kaimo bendruomenė ,,Bagrėno dvaras“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Ona Končienė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09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Žemaitkiemio krašto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Danguolė Damijonaitytė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2014 12 14 protokolas Nr. 06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Naujosios Ūtos bendruomenės klubas ,,Putinas“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Algis Lipkevičius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05 24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,,Nemuno link“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Vaida Simonaitytė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 xml:space="preserve">2015 04 02 įgaliojimas 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Balbieriškio seniūnijos kaimų bendruomenė ,,Dūmė“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Raminta Grėbliauskienė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24 protokolas Nr. 06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Skriaudžių kaimo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Raminta Grėbliauskienė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06 10 protokolas Nr. 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696C4A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Juodbūdžio kaimo bendruomenė ,,Draugystė“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Albina Pranaitienė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08 21 protokolas Nr. 15/02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363B9E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Ašmintos kadastrinės vietovės kaimo bendruomenė ,,Ošvenčia“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Rasa Vaitauskaite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2009 01 29 protokolas Nr. 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363B9E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bendruomenės centras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Irena Urbanavičienė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06 10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504E0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kaimo bendruomenė ,,Stakliškės“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Rasa Noreikienė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2011 01 09 protokolas Nr. 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504E0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Pieštuvėnų kaimo bendruomenė ,,Pieštuvėnai“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Dalia Stankevičienė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2010 11 24 protokolas Nr. 2010/11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Naujos Ūtos kaimo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Daina kondratienė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08 21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Užuguosčio kaimo bendruomenė ,,Užuguostis“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Danutė Sodaitienė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2013 01 08 protokolas Nr. 1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,,Abipus Peršėkės“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Algis Gustainis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2013 02 12 protokolas Nr. 4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Asociacija ,,Pilute“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Laimutė Jančiukienė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07 18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Užuguosčio kaimo bendruomenė ,,Radasta“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Danutė Adamonienė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2013 03 26 protokolas Nr. 8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Želkūnų kaimo bendruomenė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Sonata Labanauskienė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2015 05 04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kultūrizmo klubas ,,Uola“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Vytautas Sadauskas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2007 08 12 protokolas Nr. 3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Asociacija ,,Cukraus pudra“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Virginija Naudžiūtė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2014 12 13 protokolas Nr. 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464D87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VšĮ ,,Debesota“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Vytautas Sabeckis</w:t>
            </w:r>
          </w:p>
        </w:tc>
        <w:tc>
          <w:tcPr>
            <w:tcW w:w="4394" w:type="dxa"/>
          </w:tcPr>
          <w:p w:rsidR="00705F1D" w:rsidRPr="00220EB3" w:rsidRDefault="00705F1D" w:rsidP="007D01CA">
            <w:r w:rsidRPr="00220EB3">
              <w:t>2012 08 04 protokolas Nr. 2012-2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007991">
        <w:trPr>
          <w:trHeight w:val="871"/>
        </w:trPr>
        <w:tc>
          <w:tcPr>
            <w:tcW w:w="15134" w:type="dxa"/>
            <w:gridSpan w:val="5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VERSLO ATSTOVŲ SEKTORIUS</w:t>
            </w: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Valius Januševičius</w:t>
            </w:r>
          </w:p>
        </w:tc>
        <w:tc>
          <w:tcPr>
            <w:tcW w:w="4394" w:type="dxa"/>
          </w:tcPr>
          <w:p w:rsidR="00705F1D" w:rsidRPr="00220EB3" w:rsidRDefault="00705F1D" w:rsidP="004A3FD2">
            <w:r w:rsidRPr="00220EB3">
              <w:t xml:space="preserve">2014 </w:t>
            </w:r>
            <w:r>
              <w:t>11 10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Gintarė Puišienė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2014 12 16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Mantas Vilionis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2015 03 06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Artūro Kočano veterinarinių paslaugų įmonė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Artūras Kočanas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2014 12 19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Vaido Kupsto veterinarinių paslaugų įmonė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Vaidas Kupstas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3013 08 01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Jonas Žigas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2011 08 01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Artūras Radzevičius</w:t>
            </w:r>
          </w:p>
        </w:tc>
        <w:tc>
          <w:tcPr>
            <w:tcW w:w="4394" w:type="dxa"/>
          </w:tcPr>
          <w:p w:rsidR="00705F1D" w:rsidRPr="00220EB3" w:rsidRDefault="00705F1D" w:rsidP="004A3FD2">
            <w:r w:rsidRPr="00220EB3">
              <w:t xml:space="preserve">2014 </w:t>
            </w:r>
            <w:r>
              <w:t>11 14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Danguolės Launikonienės gėlų auginimo įmonės filialas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Danguolė Launikonienė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2014 01 23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Laimos Beliūnienės individuali įmonė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Laima Beliūnienė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2014 10 17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Alvydo Bartkūno veterinarijos įmonė</w:t>
            </w: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Alvydas Bartkūnas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2014 11 21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17E83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          Kęstutis Griūšelionis</w:t>
            </w:r>
          </w:p>
        </w:tc>
        <w:tc>
          <w:tcPr>
            <w:tcW w:w="4394" w:type="dxa"/>
          </w:tcPr>
          <w:p w:rsidR="00705F1D" w:rsidRPr="00220EB3" w:rsidRDefault="00705F1D" w:rsidP="004A3FD2">
            <w:r>
              <w:t>2015 08 10</w:t>
            </w:r>
            <w:r w:rsidRPr="00220EB3">
              <w:t xml:space="preserve"> prašymas priimti į Prienų r. VVG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BE0557">
        <w:tc>
          <w:tcPr>
            <w:tcW w:w="15134" w:type="dxa"/>
            <w:gridSpan w:val="5"/>
            <w:vAlign w:val="center"/>
          </w:tcPr>
          <w:p w:rsidR="00705F1D" w:rsidRPr="00007991" w:rsidRDefault="00705F1D" w:rsidP="002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705F1D" w:rsidRPr="00007991" w:rsidRDefault="00705F1D" w:rsidP="002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99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VALDŽIOS</w:t>
            </w:r>
            <w:r w:rsidRPr="00007991">
              <w:rPr>
                <w:rFonts w:ascii="Times New Roman" w:hAnsi="Times New Roman"/>
                <w:b/>
                <w:sz w:val="24"/>
                <w:szCs w:val="24"/>
              </w:rPr>
              <w:t xml:space="preserve"> ATSTOVŲ SEKTORIUS</w:t>
            </w: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346736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Prienų rajono savivaldybė</w:t>
            </w:r>
          </w:p>
        </w:tc>
        <w:tc>
          <w:tcPr>
            <w:tcW w:w="3402" w:type="dxa"/>
          </w:tcPr>
          <w:p w:rsidR="00705F1D" w:rsidRPr="00220EB3" w:rsidRDefault="00705F1D" w:rsidP="004A3FD2">
            <w:r w:rsidRPr="00220EB3">
              <w:t>Vytautas Griauslys</w:t>
            </w:r>
          </w:p>
        </w:tc>
        <w:tc>
          <w:tcPr>
            <w:tcW w:w="4394" w:type="dxa"/>
          </w:tcPr>
          <w:p w:rsidR="00705F1D" w:rsidRPr="00220EB3" w:rsidRDefault="00705F1D" w:rsidP="004A3FD2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346736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Prienų rajono savivaldybė</w:t>
            </w:r>
          </w:p>
        </w:tc>
        <w:tc>
          <w:tcPr>
            <w:tcW w:w="3402" w:type="dxa"/>
          </w:tcPr>
          <w:p w:rsidR="00705F1D" w:rsidRPr="00220EB3" w:rsidRDefault="00705F1D" w:rsidP="004A3FD2">
            <w:r w:rsidRPr="00220EB3">
              <w:t>Algis Marcinkevičius</w:t>
            </w:r>
          </w:p>
        </w:tc>
        <w:tc>
          <w:tcPr>
            <w:tcW w:w="4394" w:type="dxa"/>
          </w:tcPr>
          <w:p w:rsidR="00705F1D" w:rsidRPr="00220EB3" w:rsidRDefault="00705F1D" w:rsidP="004A3FD2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346736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Prienų rajono savivaldybė</w:t>
            </w:r>
          </w:p>
        </w:tc>
        <w:tc>
          <w:tcPr>
            <w:tcW w:w="3402" w:type="dxa"/>
          </w:tcPr>
          <w:p w:rsidR="00705F1D" w:rsidRPr="00220EB3" w:rsidRDefault="00705F1D" w:rsidP="004A3FD2">
            <w:r w:rsidRPr="00220EB3">
              <w:t>Linutė Mikušauskienė</w:t>
            </w:r>
          </w:p>
        </w:tc>
        <w:tc>
          <w:tcPr>
            <w:tcW w:w="4394" w:type="dxa"/>
          </w:tcPr>
          <w:p w:rsidR="00705F1D" w:rsidRPr="00220EB3" w:rsidRDefault="00705F1D" w:rsidP="004A3FD2">
            <w:r w:rsidRPr="00220EB3">
              <w:t xml:space="preserve">LR Prienų rajono savivaldybės tarybos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220EB3">
                <w:t>2015 m</w:t>
              </w:r>
            </w:smartTag>
            <w:r w:rsidRPr="00220EB3">
              <w:t>. birželio 25 d. sprendimas Nr. T3-145</w:t>
            </w: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F1D" w:rsidRPr="002334EB" w:rsidTr="002334EB">
        <w:tc>
          <w:tcPr>
            <w:tcW w:w="817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1D" w:rsidRPr="002334EB" w:rsidRDefault="00705F1D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5F1D" w:rsidRPr="00502C95" w:rsidRDefault="00705F1D" w:rsidP="00B6398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5F1D" w:rsidRPr="00502C95" w:rsidSect="00B639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89"/>
    <w:rsid w:val="00006DC9"/>
    <w:rsid w:val="00007991"/>
    <w:rsid w:val="00104510"/>
    <w:rsid w:val="0010575E"/>
    <w:rsid w:val="00115B49"/>
    <w:rsid w:val="001852E0"/>
    <w:rsid w:val="001925D6"/>
    <w:rsid w:val="001E20D2"/>
    <w:rsid w:val="001F4C44"/>
    <w:rsid w:val="00220EB3"/>
    <w:rsid w:val="002334EB"/>
    <w:rsid w:val="002635F0"/>
    <w:rsid w:val="002850E4"/>
    <w:rsid w:val="002B7F89"/>
    <w:rsid w:val="002C511C"/>
    <w:rsid w:val="002F3B9C"/>
    <w:rsid w:val="00346736"/>
    <w:rsid w:val="00363B9E"/>
    <w:rsid w:val="00412753"/>
    <w:rsid w:val="00425469"/>
    <w:rsid w:val="00464D87"/>
    <w:rsid w:val="004A3FD2"/>
    <w:rsid w:val="004C6E05"/>
    <w:rsid w:val="00502C95"/>
    <w:rsid w:val="00504E07"/>
    <w:rsid w:val="00565604"/>
    <w:rsid w:val="00577B4B"/>
    <w:rsid w:val="005C774C"/>
    <w:rsid w:val="005F3547"/>
    <w:rsid w:val="00633B26"/>
    <w:rsid w:val="00662C15"/>
    <w:rsid w:val="00696C4A"/>
    <w:rsid w:val="006E7639"/>
    <w:rsid w:val="006F3F53"/>
    <w:rsid w:val="006F6E94"/>
    <w:rsid w:val="00705F1D"/>
    <w:rsid w:val="00714C4F"/>
    <w:rsid w:val="00732C27"/>
    <w:rsid w:val="00791926"/>
    <w:rsid w:val="007B1385"/>
    <w:rsid w:val="007D01CA"/>
    <w:rsid w:val="00833F6B"/>
    <w:rsid w:val="0084118B"/>
    <w:rsid w:val="00842F3D"/>
    <w:rsid w:val="009E500D"/>
    <w:rsid w:val="009E53BC"/>
    <w:rsid w:val="00A1516E"/>
    <w:rsid w:val="00A532F8"/>
    <w:rsid w:val="00AA1B30"/>
    <w:rsid w:val="00AE2A4F"/>
    <w:rsid w:val="00B17E83"/>
    <w:rsid w:val="00B26E89"/>
    <w:rsid w:val="00B51E49"/>
    <w:rsid w:val="00B63989"/>
    <w:rsid w:val="00BE0557"/>
    <w:rsid w:val="00C93AB6"/>
    <w:rsid w:val="00CA741A"/>
    <w:rsid w:val="00D10C67"/>
    <w:rsid w:val="00DE7068"/>
    <w:rsid w:val="00E463E7"/>
    <w:rsid w:val="00E51763"/>
    <w:rsid w:val="00E61A3D"/>
    <w:rsid w:val="00ED528F"/>
    <w:rsid w:val="00F01DED"/>
    <w:rsid w:val="00F2700C"/>
    <w:rsid w:val="00F5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7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uiPriority w:val="99"/>
    <w:rsid w:val="00662C1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32C27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val="en-US"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732C27"/>
    <w:rPr>
      <w:rFonts w:eastAsia="Times New Roman"/>
      <w:lang w:val="en-US"/>
    </w:rPr>
  </w:style>
  <w:style w:type="character" w:customStyle="1" w:styleId="DiagramaDiagrama8">
    <w:name w:val="Diagrama Diagrama8"/>
    <w:uiPriority w:val="99"/>
    <w:locked/>
    <w:rsid w:val="002635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3422</Words>
  <Characters>1951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VVG</dc:creator>
  <cp:keywords/>
  <dc:description/>
  <cp:lastModifiedBy>VVG</cp:lastModifiedBy>
  <cp:revision>10</cp:revision>
  <cp:lastPrinted>2015-11-02T13:34:00Z</cp:lastPrinted>
  <dcterms:created xsi:type="dcterms:W3CDTF">2016-09-15T06:03:00Z</dcterms:created>
  <dcterms:modified xsi:type="dcterms:W3CDTF">2016-09-15T10:39:00Z</dcterms:modified>
</cp:coreProperties>
</file>